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tabs>
          <w:tab w:val="left" w:pos="1400" w:leader="none"/>
          <w:tab w:val="left" w:pos="7938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Я, субъект персональных данных _____________________________________________________,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(Ф. И. О.)</w:t>
      </w:r>
      <w:r>
        <w:rPr>
          <w:rFonts w:ascii="Times New Roman" w:hAnsi="Times New Roman" w:cs="Times New Roman"/>
          <w:sz w:val="23"/>
          <w:szCs w:val="23"/>
          <w:vertAlign w:val="superscript"/>
        </w:rPr>
      </w:r>
    </w:p>
    <w:p>
      <w:pPr>
        <w:tabs>
          <w:tab w:val="left" w:pos="2200" w:leader="none"/>
          <w:tab w:val="left" w:pos="980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зарегистрирован/а __________________________________________________________________,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(адрес)</w:t>
      </w:r>
      <w:r>
        <w:rPr>
          <w:rFonts w:ascii="Times New Roman" w:hAnsi="Times New Roman" w:cs="Times New Roman"/>
          <w:sz w:val="23"/>
          <w:szCs w:val="23"/>
          <w:vertAlign w:val="superscript"/>
        </w:rPr>
      </w:r>
    </w:p>
    <w:p>
      <w:pPr>
        <w:tabs>
          <w:tab w:val="left" w:pos="400" w:leader="none"/>
          <w:tab w:val="left" w:pos="980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__________________________________________________________________________________,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(серия и номер документа, удостоверяющего личность, кем и когда выдан)</w:t>
      </w:r>
      <w:r>
        <w:rPr>
          <w:rFonts w:ascii="Times New Roman" w:hAnsi="Times New Roman" w:cs="Times New Roman"/>
          <w:sz w:val="23"/>
          <w:szCs w:val="23"/>
          <w:vertAlign w:val="superscript"/>
        </w:rPr>
      </w:r>
    </w:p>
    <w:p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законом № 152-ФЗ «О персональных данных»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свободно, в своей воле и в своем интересе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а также подтверждая свою дееспособность</w:t>
      </w:r>
      <w:r>
        <w:rPr>
          <w:rFonts w:ascii="Times New Roman" w:hAnsi="Times New Roman" w:cs="Times New Roman"/>
        </w:rPr>
        <w:t xml:space="preserve"> даю согласие</w:t>
      </w:r>
      <w:bookmarkStart w:id="0" w:name="_Hlk100175849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ООО «</w:t>
      </w:r>
      <w:r>
        <w:rPr>
          <w:rFonts w:ascii="Times New Roman" w:hAnsi="Times New Roman" w:cs="Times New Roman"/>
        </w:rPr>
        <w:t xml:space="preserve">ПЛАТИНОВЫЕ ДЕНЬГИ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(далее – Оператора) </w:t>
      </w:r>
      <w:r>
        <w:rPr>
          <w:rFonts w:ascii="Times New Roman" w:hAnsi="Times New Roman" w:cs="Times New Roman"/>
        </w:rPr>
        <w:t xml:space="preserve">расположенному по адресу</w:t>
      </w:r>
      <w:bookmarkEnd w:id="0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664005, Иркутская область, город Иркутск, Профсоюзная ул., д. 10/2, </w:t>
      </w:r>
      <w:r>
        <w:rPr>
          <w:rFonts w:ascii="Times New Roman" w:hAnsi="Times New Roman" w:cs="Times New Roman"/>
        </w:rPr>
        <w:t xml:space="preserve">помещ</w:t>
      </w:r>
      <w:r>
        <w:rPr>
          <w:rFonts w:ascii="Times New Roman" w:hAnsi="Times New Roman" w:cs="Times New Roman"/>
        </w:rPr>
        <w:t xml:space="preserve">. 3, ИНН: 7702444923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на обработку на следующих условиях:</w:t>
      </w:r>
      <w:r>
        <w:rPr>
          <w:rFonts w:ascii="Times New Roman" w:hAnsi="Times New Roman" w:cs="Times New Roman"/>
        </w:rPr>
      </w:r>
    </w:p>
    <w:p>
      <w:pPr>
        <w:pStyle w:val="806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6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дается на обработку следующих моих персональных данных: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6"/>
        <w:numPr>
          <w:ilvl w:val="1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данные, не являющиеся специальными или биометрическими: </w:t>
      </w:r>
      <w:r>
        <w:rPr>
          <w:rFonts w:ascii="Times New Roman" w:hAnsi="Times New Roman" w:cs="Times New Roman"/>
          <w:sz w:val="24"/>
          <w:szCs w:val="24"/>
        </w:rPr>
        <w:t xml:space="preserve">ФИО, контактный номер телефона, </w:t>
      </w:r>
      <w:r>
        <w:rPr>
          <w:rFonts w:ascii="Times New Roman" w:hAnsi="Times New Roman" w:cs="Times New Roman"/>
          <w:sz w:val="24"/>
          <w:szCs w:val="24"/>
        </w:rPr>
        <w:t xml:space="preserve">номера паспорта.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6"/>
        <w:numPr>
          <w:ilvl w:val="1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специальные категории персональных данных: </w:t>
      </w:r>
      <w:r>
        <w:rPr>
          <w:rFonts w:ascii="Times New Roman" w:hAnsi="Times New Roman" w:cs="Times New Roman"/>
          <w:sz w:val="24"/>
          <w:szCs w:val="24"/>
        </w:rPr>
        <w:t xml:space="preserve">нет.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6"/>
        <w:numPr>
          <w:ilvl w:val="1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биометрические персональные данные: </w:t>
      </w:r>
      <w:r>
        <w:rPr>
          <w:rFonts w:ascii="Times New Roman" w:hAnsi="Times New Roman" w:cs="Times New Roman"/>
          <w:sz w:val="24"/>
          <w:szCs w:val="24"/>
        </w:rPr>
        <w:t xml:space="preserve">нет.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6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обработки персональных данных: </w:t>
      </w:r>
      <w:r>
        <w:rPr>
          <w:rFonts w:ascii="Times New Roman" w:hAnsi="Times New Roman" w:cs="Times New Roman"/>
          <w:sz w:val="24"/>
          <w:szCs w:val="24"/>
        </w:rPr>
        <w:t xml:space="preserve">Получение консультаций для заключения договора, обратная связь с работниками Оператора, ведение статистики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6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обработки над персональными данными будут совершены следующие действия: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сбор, обработка, хранение и уничтожение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6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Следующие третьи лица обрабатывают предоставленные персональные данные по поручению </w:t>
      </w:r>
      <w:r>
        <w:rPr>
          <w:rFonts w:ascii="Times New Roman" w:hAnsi="Times New Roman" w:cs="Times New Roman"/>
          <w:sz w:val="24"/>
          <w:szCs w:val="24"/>
        </w:rPr>
        <w:t xml:space="preserve">Оператора</w:t>
      </w:r>
      <w:r>
        <w:rPr>
          <w:rStyle w:val="718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718"/>
          <w:rFonts w:ascii="Times New Roman" w:hAnsi="Times New Roman" w:cs="Times New Roman"/>
          <w:sz w:val="24"/>
          <w:szCs w:val="24"/>
        </w:rPr>
        <w:t xml:space="preserve">нет.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6"/>
        <w:numPr>
          <w:ilvl w:val="0"/>
          <w:numId w:val="1"/>
        </w:numPr>
        <w:contextualSpacing/>
        <w:jc w:val="left"/>
        <w:spacing w:after="120" w:line="360" w:lineRule="auto"/>
        <w:rPr>
          <w:rStyle w:val="718"/>
          <w:rFonts w:ascii="Times New Roman" w:hAnsi="Times New Roman" w:cs="Times New Roman"/>
          <w:sz w:val="24"/>
          <w:szCs w:val="24"/>
        </w:rPr>
      </w:pPr>
      <w:r>
        <w:rPr>
          <w:rStyle w:val="718"/>
          <w:rFonts w:ascii="Times New Roman" w:hAnsi="Times New Roman" w:cs="Times New Roman"/>
          <w:sz w:val="24"/>
          <w:szCs w:val="24"/>
        </w:rPr>
        <w:t xml:space="preserve">Персональные данные могут передаваться следующим третьим лицам: </w:t>
      </w:r>
      <w:r>
        <w:rPr>
          <w:rStyle w:val="718"/>
          <w:rFonts w:ascii="Times New Roman" w:hAnsi="Times New Roman" w:cs="Times New Roman"/>
          <w:sz w:val="24"/>
          <w:szCs w:val="24"/>
        </w:rPr>
        <w:t xml:space="preserve">нет.</w:t>
      </w:r>
      <w:r>
        <w:rPr>
          <w:rStyle w:val="718"/>
          <w:rFonts w:ascii="Times New Roman" w:hAnsi="Times New Roman" w:cs="Times New Roman"/>
          <w:sz w:val="24"/>
          <w:szCs w:val="24"/>
        </w:rPr>
      </w:r>
    </w:p>
    <w:p>
      <w:pPr>
        <w:pStyle w:val="806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действует </w:t>
      </w:r>
      <w:r>
        <w:rPr>
          <w:rFonts w:ascii="Times New Roman" w:hAnsi="Times New Roman" w:cs="Times New Roman"/>
          <w:sz w:val="24"/>
          <w:szCs w:val="24"/>
        </w:rPr>
        <w:t xml:space="preserve">10 лет.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6"/>
        <w:numPr>
          <w:ilvl w:val="0"/>
          <w:numId w:val="1"/>
        </w:numPr>
        <w:contextualSpacing/>
        <w:jc w:val="lef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по адресу, указанному в начале текста настоящего Согласия.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138" w:type="dxa"/>
        <w:tblLook w:val="04A0" w:firstRow="1" w:lastRow="0" w:firstColumn="1" w:lastColumn="0" w:noHBand="0" w:noVBand="1"/>
      </w:tblPr>
      <w:tblGrid>
        <w:gridCol w:w="4122"/>
        <w:gridCol w:w="2736"/>
        <w:gridCol w:w="544"/>
        <w:gridCol w:w="2736"/>
      </w:tblGrid>
      <w:tr>
        <w:tblPrEx/>
        <w:trPr/>
        <w:tc>
          <w:tcPr>
            <w:shd w:val="clear" w:color="auto" w:fill="auto"/>
            <w:tcW w:w="41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«__» ________ 20__ 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2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27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41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2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Ф. И. О.</w:t>
            </w:r>
            <w:r>
              <w:rPr>
                <w:rFonts w:ascii="Times New Roman" w:hAnsi="Times New Roman" w:cs="Times New Roman"/>
                <w:vertAlign w:val="superscript"/>
              </w:rPr>
            </w:r>
          </w:p>
        </w:tc>
        <w:tc>
          <w:tcPr>
            <w:shd w:val="clear" w:color="auto" w:fill="auto"/>
            <w:tcW w:w="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2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Подпись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991" w:bottom="1134" w:left="993" w:header="0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Lohit Devanagari">
    <w:panose1 w:val="020B0600000000000000"/>
  </w:font>
  <w:font w:name="Courier New">
    <w:panose1 w:val="02070309020205020404"/>
  </w:font>
  <w:font w:name="Tahoma">
    <w:panose1 w:val="020B0604030504040204"/>
  </w:font>
  <w:font w:name="Noto Sans CJK SC Regular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0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ascii="Times New Roman" w:hAnsi="Times New Roman" w:cs="Arial"/>
        <w:color w:val="auto"/>
        <w:sz w:val="24"/>
        <w:szCs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2203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92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64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6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8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80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52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4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63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2628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33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0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7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5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2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9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6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3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ascii="Times New Roman" w:hAnsi="Times New Roman"/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/>
        <w:b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2203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92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64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6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8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80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52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4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63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9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ascii="Times New Roman" w:hAnsi="Times New Roman" w:cs="Arial"/>
        <w:color w:val="auto"/>
        <w:sz w:val="24"/>
        <w:szCs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2203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92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64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6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8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80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52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4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63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ascii="Times New Roman" w:hAnsi="Times New Roman"/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7"/>
  </w:num>
  <w:num w:numId="5">
    <w:abstractNumId w:val="6"/>
  </w:num>
  <w:num w:numId="6">
    <w:abstractNumId w:val="13"/>
  </w:num>
  <w:num w:numId="7">
    <w:abstractNumId w:val="15"/>
  </w:num>
  <w:num w:numId="8">
    <w:abstractNumId w:val="7"/>
  </w:num>
  <w:num w:numId="9">
    <w:abstractNumId w:val="12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3"/>
    <w:link w:val="71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0"/>
    <w:next w:val="7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3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3"/>
    <w:link w:val="71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0"/>
    <w:next w:val="7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0"/>
    <w:next w:val="7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0"/>
    <w:next w:val="7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0"/>
    <w:next w:val="7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0"/>
    <w:next w:val="7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0"/>
    <w:next w:val="7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0"/>
    <w:next w:val="7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3"/>
    <w:link w:val="34"/>
    <w:uiPriority w:val="10"/>
    <w:rPr>
      <w:sz w:val="48"/>
      <w:szCs w:val="48"/>
    </w:rPr>
  </w:style>
  <w:style w:type="paragraph" w:styleId="36">
    <w:name w:val="Subtitle"/>
    <w:basedOn w:val="710"/>
    <w:next w:val="7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3"/>
    <w:link w:val="36"/>
    <w:uiPriority w:val="11"/>
    <w:rPr>
      <w:sz w:val="24"/>
      <w:szCs w:val="24"/>
    </w:rPr>
  </w:style>
  <w:style w:type="paragraph" w:styleId="38">
    <w:name w:val="Quote"/>
    <w:basedOn w:val="710"/>
    <w:next w:val="7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0"/>
    <w:next w:val="7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3"/>
    <w:link w:val="811"/>
    <w:uiPriority w:val="99"/>
  </w:style>
  <w:style w:type="character" w:styleId="45">
    <w:name w:val="Footer Char"/>
    <w:basedOn w:val="713"/>
    <w:link w:val="812"/>
    <w:uiPriority w:val="99"/>
  </w:style>
  <w:style w:type="character" w:styleId="47">
    <w:name w:val="Caption Char"/>
    <w:basedOn w:val="713"/>
    <w:link w:val="804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3"/>
    <w:uiPriority w:val="99"/>
    <w:unhideWhenUsed/>
    <w:rPr>
      <w:vertAlign w:val="superscript"/>
    </w:rPr>
  </w:style>
  <w:style w:type="paragraph" w:styleId="178">
    <w:name w:val="endnote text"/>
    <w:basedOn w:val="7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3"/>
    <w:uiPriority w:val="99"/>
    <w:semiHidden/>
    <w:unhideWhenUsed/>
    <w:rPr>
      <w:vertAlign w:val="superscript"/>
    </w:rPr>
  </w:style>
  <w:style w:type="paragraph" w:styleId="181">
    <w:name w:val="toc 1"/>
    <w:basedOn w:val="710"/>
    <w:next w:val="7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0"/>
    <w:next w:val="7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0"/>
    <w:next w:val="7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0"/>
    <w:next w:val="7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0"/>
    <w:next w:val="7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0"/>
    <w:next w:val="7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0"/>
    <w:next w:val="7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0"/>
    <w:next w:val="7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0"/>
    <w:next w:val="7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0"/>
    <w:next w:val="710"/>
    <w:uiPriority w:val="99"/>
    <w:unhideWhenUsed/>
    <w:pPr>
      <w:spacing w:after="0" w:afterAutospacing="0"/>
    </w:pPr>
  </w:style>
  <w:style w:type="paragraph" w:styleId="710" w:default="1">
    <w:name w:val="Normal"/>
    <w:qFormat/>
    <w:pPr>
      <w:jc w:val="both"/>
      <w:spacing w:line="360" w:lineRule="auto"/>
    </w:pPr>
    <w:rPr>
      <w:rFonts w:eastAsia="Times New Roman" w:cs="Calibri"/>
      <w:sz w:val="24"/>
      <w:szCs w:val="24"/>
    </w:rPr>
  </w:style>
  <w:style w:type="paragraph" w:styleId="711">
    <w:name w:val="Heading 1"/>
    <w:basedOn w:val="710"/>
    <w:uiPriority w:val="99"/>
    <w:qFormat/>
    <w:pPr>
      <w:keepNext/>
      <w:pBdr>
        <w:bottom w:val="single" w:color="000000" w:sz="12" w:space="1"/>
      </w:pBdr>
      <w:outlineLvl w:val="0"/>
    </w:pPr>
    <w:rPr>
      <w:b/>
      <w:bCs/>
      <w:caps/>
      <w:sz w:val="28"/>
      <w:szCs w:val="28"/>
    </w:rPr>
  </w:style>
  <w:style w:type="paragraph" w:styleId="712">
    <w:name w:val="Heading 3"/>
    <w:basedOn w:val="710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uiPriority w:val="99"/>
    <w:qFormat/>
    <w:rPr>
      <w:rFonts w:eastAsia="Times New Roman"/>
      <w:b/>
      <w:bCs/>
      <w:caps/>
      <w:sz w:val="24"/>
      <w:szCs w:val="24"/>
      <w:lang w:eastAsia="ru-RU"/>
    </w:rPr>
  </w:style>
  <w:style w:type="character" w:styleId="717" w:customStyle="1">
    <w:name w:val="Internet Link"/>
    <w:uiPriority w:val="99"/>
    <w:rPr>
      <w:color w:val="0000ff"/>
      <w:u w:val="single"/>
    </w:rPr>
  </w:style>
  <w:style w:type="character" w:styleId="718" w:customStyle="1">
    <w:name w:val="apple-style-span"/>
    <w:basedOn w:val="713"/>
    <w:qFormat/>
  </w:style>
  <w:style w:type="character" w:styleId="719">
    <w:name w:val="annotation reference"/>
    <w:uiPriority w:val="99"/>
    <w:semiHidden/>
    <w:qFormat/>
    <w:rPr>
      <w:sz w:val="16"/>
      <w:szCs w:val="16"/>
    </w:rPr>
  </w:style>
  <w:style w:type="character" w:styleId="720" w:customStyle="1">
    <w:name w:val="Текст примечания Знак"/>
    <w:uiPriority w:val="99"/>
    <w:semiHidden/>
    <w:qFormat/>
    <w:rPr>
      <w:rFonts w:ascii="Times New Roman" w:hAnsi="Times New Roman" w:cs="Times New Roman"/>
      <w:sz w:val="20"/>
      <w:szCs w:val="20"/>
      <w:lang w:eastAsia="ru-RU"/>
    </w:rPr>
  </w:style>
  <w:style w:type="character" w:styleId="721" w:customStyle="1">
    <w:name w:val="Тема примечания Знак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722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styleId="723" w:customStyle="1">
    <w:name w:val="Верхний колонтитул Знак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724" w:customStyle="1">
    <w:name w:val="Нижний колонтитул Знак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725" w:customStyle="1">
    <w:name w:val="hps"/>
    <w:basedOn w:val="713"/>
    <w:uiPriority w:val="99"/>
    <w:qFormat/>
  </w:style>
  <w:style w:type="character" w:styleId="726" w:customStyle="1">
    <w:name w:val="apple-converted-space"/>
    <w:basedOn w:val="713"/>
    <w:uiPriority w:val="99"/>
    <w:qFormat/>
  </w:style>
  <w:style w:type="character" w:styleId="727" w:customStyle="1">
    <w:name w:val="ListLabel 1"/>
    <w:qFormat/>
    <w:rPr>
      <w:color w:val="auto"/>
    </w:rPr>
  </w:style>
  <w:style w:type="character" w:styleId="728" w:customStyle="1">
    <w:name w:val="ListLabel 2"/>
    <w:qFormat/>
    <w:rPr>
      <w:rFonts w:cs="Courier New"/>
    </w:rPr>
  </w:style>
  <w:style w:type="character" w:styleId="729" w:customStyle="1">
    <w:name w:val="ListLabel 3"/>
    <w:qFormat/>
    <w:rPr>
      <w:rFonts w:cs="Wingdings"/>
    </w:rPr>
  </w:style>
  <w:style w:type="character" w:styleId="730" w:customStyle="1">
    <w:name w:val="ListLabel 4"/>
    <w:qFormat/>
    <w:rPr>
      <w:rFonts w:cs="Symbol"/>
    </w:rPr>
  </w:style>
  <w:style w:type="character" w:styleId="731" w:customStyle="1">
    <w:name w:val="ListLabel 5"/>
    <w:qFormat/>
    <w:rPr>
      <w:rFonts w:cs="Courier New"/>
    </w:rPr>
  </w:style>
  <w:style w:type="character" w:styleId="732" w:customStyle="1">
    <w:name w:val="ListLabel 6"/>
    <w:qFormat/>
    <w:rPr>
      <w:rFonts w:cs="Wingdings"/>
    </w:rPr>
  </w:style>
  <w:style w:type="character" w:styleId="733" w:customStyle="1">
    <w:name w:val="ListLabel 7"/>
    <w:qFormat/>
    <w:rPr>
      <w:rFonts w:cs="Symbol"/>
    </w:rPr>
  </w:style>
  <w:style w:type="character" w:styleId="734" w:customStyle="1">
    <w:name w:val="ListLabel 8"/>
    <w:qFormat/>
    <w:rPr>
      <w:rFonts w:cs="Courier New"/>
    </w:rPr>
  </w:style>
  <w:style w:type="character" w:styleId="735" w:customStyle="1">
    <w:name w:val="ListLabel 9"/>
    <w:qFormat/>
    <w:rPr>
      <w:rFonts w:cs="Wingdings"/>
    </w:rPr>
  </w:style>
  <w:style w:type="character" w:styleId="736" w:customStyle="1">
    <w:name w:val="ListLabel 10"/>
    <w:qFormat/>
    <w:rPr>
      <w:rFonts w:ascii="Times New Roman" w:hAnsi="Times New Roman" w:cs="Times New Roman"/>
      <w:color w:val="auto"/>
      <w:sz w:val="24"/>
      <w:szCs w:val="24"/>
    </w:rPr>
  </w:style>
  <w:style w:type="character" w:styleId="737" w:customStyle="1">
    <w:name w:val="ListLabel 11"/>
    <w:qFormat/>
    <w:rPr>
      <w:rFonts w:ascii="Times New Roman" w:hAnsi="Times New Roman"/>
      <w:color w:val="auto"/>
      <w:sz w:val="24"/>
      <w:szCs w:val="24"/>
    </w:rPr>
  </w:style>
  <w:style w:type="character" w:styleId="738" w:customStyle="1">
    <w:name w:val="ListLabel 12"/>
    <w:qFormat/>
    <w:rPr>
      <w:rFonts w:cs="Times New Roman"/>
      <w:sz w:val="22"/>
      <w:szCs w:val="22"/>
    </w:rPr>
  </w:style>
  <w:style w:type="character" w:styleId="739" w:customStyle="1">
    <w:name w:val="ListLabel 13"/>
    <w:qFormat/>
    <w:rPr>
      <w:color w:val="auto"/>
    </w:rPr>
  </w:style>
  <w:style w:type="character" w:styleId="740" w:customStyle="1">
    <w:name w:val="ListLabel 14"/>
    <w:qFormat/>
    <w:rPr>
      <w:rFonts w:cs="Times New Roman"/>
      <w:color w:val="auto"/>
      <w:sz w:val="24"/>
      <w:szCs w:val="24"/>
    </w:rPr>
  </w:style>
  <w:style w:type="character" w:styleId="741" w:customStyle="1">
    <w:name w:val="ListLabel 15"/>
    <w:qFormat/>
    <w:rPr>
      <w:color w:val="auto"/>
    </w:rPr>
  </w:style>
  <w:style w:type="character" w:styleId="742" w:customStyle="1">
    <w:name w:val="ListLabel 16"/>
    <w:qFormat/>
    <w:rPr>
      <w:rFonts w:eastAsia="Times New Roman"/>
    </w:rPr>
  </w:style>
  <w:style w:type="character" w:styleId="743" w:customStyle="1">
    <w:name w:val="ListLabel 17"/>
    <w:qFormat/>
    <w:rPr>
      <w:rFonts w:cs="Courier New"/>
    </w:rPr>
  </w:style>
  <w:style w:type="character" w:styleId="744" w:customStyle="1">
    <w:name w:val="ListLabel 18"/>
    <w:qFormat/>
    <w:rPr>
      <w:rFonts w:cs="Wingdings"/>
    </w:rPr>
  </w:style>
  <w:style w:type="character" w:styleId="745" w:customStyle="1">
    <w:name w:val="ListLabel 19"/>
    <w:qFormat/>
    <w:rPr>
      <w:rFonts w:cs="Symbol"/>
    </w:rPr>
  </w:style>
  <w:style w:type="character" w:styleId="746" w:customStyle="1">
    <w:name w:val="ListLabel 20"/>
    <w:qFormat/>
    <w:rPr>
      <w:rFonts w:cs="Courier New"/>
    </w:rPr>
  </w:style>
  <w:style w:type="character" w:styleId="747" w:customStyle="1">
    <w:name w:val="ListLabel 21"/>
    <w:qFormat/>
    <w:rPr>
      <w:rFonts w:cs="Wingdings"/>
    </w:rPr>
  </w:style>
  <w:style w:type="character" w:styleId="748" w:customStyle="1">
    <w:name w:val="ListLabel 22"/>
    <w:qFormat/>
    <w:rPr>
      <w:rFonts w:cs="Symbol"/>
    </w:rPr>
  </w:style>
  <w:style w:type="character" w:styleId="749" w:customStyle="1">
    <w:name w:val="ListLabel 23"/>
    <w:qFormat/>
    <w:rPr>
      <w:rFonts w:cs="Courier New"/>
    </w:rPr>
  </w:style>
  <w:style w:type="character" w:styleId="750" w:customStyle="1">
    <w:name w:val="ListLabel 24"/>
    <w:qFormat/>
    <w:rPr>
      <w:rFonts w:cs="Wingdings"/>
    </w:rPr>
  </w:style>
  <w:style w:type="character" w:styleId="751" w:customStyle="1">
    <w:name w:val="ListLabel 25"/>
    <w:qFormat/>
    <w:rPr>
      <w:rFonts w:cs="Symbol"/>
    </w:rPr>
  </w:style>
  <w:style w:type="character" w:styleId="752" w:customStyle="1">
    <w:name w:val="ListLabel 26"/>
    <w:qFormat/>
    <w:rPr>
      <w:rFonts w:cs="Courier New"/>
    </w:rPr>
  </w:style>
  <w:style w:type="character" w:styleId="753" w:customStyle="1">
    <w:name w:val="ListLabel 27"/>
    <w:qFormat/>
    <w:rPr>
      <w:rFonts w:cs="Wingdings"/>
    </w:rPr>
  </w:style>
  <w:style w:type="character" w:styleId="754" w:customStyle="1">
    <w:name w:val="ListLabel 28"/>
    <w:qFormat/>
    <w:rPr>
      <w:rFonts w:cs="Symbol"/>
    </w:rPr>
  </w:style>
  <w:style w:type="character" w:styleId="755" w:customStyle="1">
    <w:name w:val="ListLabel 29"/>
    <w:qFormat/>
    <w:rPr>
      <w:rFonts w:cs="Courier New"/>
    </w:rPr>
  </w:style>
  <w:style w:type="character" w:styleId="756" w:customStyle="1">
    <w:name w:val="ListLabel 30"/>
    <w:qFormat/>
    <w:rPr>
      <w:rFonts w:cs="Wingdings"/>
    </w:rPr>
  </w:style>
  <w:style w:type="character" w:styleId="757" w:customStyle="1">
    <w:name w:val="ListLabel 31"/>
    <w:qFormat/>
    <w:rPr>
      <w:rFonts w:cs="Symbol"/>
    </w:rPr>
  </w:style>
  <w:style w:type="character" w:styleId="758" w:customStyle="1">
    <w:name w:val="ListLabel 32"/>
    <w:qFormat/>
    <w:rPr>
      <w:rFonts w:cs="Courier New"/>
    </w:rPr>
  </w:style>
  <w:style w:type="character" w:styleId="759" w:customStyle="1">
    <w:name w:val="ListLabel 33"/>
    <w:qFormat/>
    <w:rPr>
      <w:rFonts w:cs="Wingdings"/>
    </w:rPr>
  </w:style>
  <w:style w:type="character" w:styleId="760" w:customStyle="1">
    <w:name w:val="ListLabel 34"/>
    <w:qFormat/>
    <w:rPr>
      <w:rFonts w:cs="Symbol"/>
    </w:rPr>
  </w:style>
  <w:style w:type="character" w:styleId="761" w:customStyle="1">
    <w:name w:val="ListLabel 35"/>
    <w:qFormat/>
    <w:rPr>
      <w:rFonts w:cs="Courier New"/>
    </w:rPr>
  </w:style>
  <w:style w:type="character" w:styleId="762" w:customStyle="1">
    <w:name w:val="ListLabel 36"/>
    <w:qFormat/>
    <w:rPr>
      <w:rFonts w:cs="Wingdings"/>
    </w:rPr>
  </w:style>
  <w:style w:type="character" w:styleId="763" w:customStyle="1">
    <w:name w:val="ListLabel 37"/>
    <w:qFormat/>
    <w:rPr>
      <w:rFonts w:cs="Symbol"/>
    </w:rPr>
  </w:style>
  <w:style w:type="character" w:styleId="764" w:customStyle="1">
    <w:name w:val="ListLabel 38"/>
    <w:qFormat/>
    <w:rPr>
      <w:rFonts w:cs="Courier New"/>
    </w:rPr>
  </w:style>
  <w:style w:type="character" w:styleId="765" w:customStyle="1">
    <w:name w:val="ListLabel 39"/>
    <w:qFormat/>
    <w:rPr>
      <w:rFonts w:cs="Wingdings"/>
    </w:rPr>
  </w:style>
  <w:style w:type="character" w:styleId="766" w:customStyle="1">
    <w:name w:val="ListLabel 40"/>
    <w:qFormat/>
    <w:rPr>
      <w:rFonts w:cs="Symbol"/>
    </w:rPr>
  </w:style>
  <w:style w:type="character" w:styleId="767" w:customStyle="1">
    <w:name w:val="ListLabel 41"/>
    <w:qFormat/>
    <w:rPr>
      <w:rFonts w:cs="Courier New"/>
    </w:rPr>
  </w:style>
  <w:style w:type="character" w:styleId="768" w:customStyle="1">
    <w:name w:val="ListLabel 42"/>
    <w:qFormat/>
    <w:rPr>
      <w:rFonts w:cs="Wingdings"/>
    </w:rPr>
  </w:style>
  <w:style w:type="character" w:styleId="769" w:customStyle="1">
    <w:name w:val="ListLabel 43"/>
    <w:qFormat/>
    <w:rPr>
      <w:rFonts w:cs="Times New Roman"/>
      <w:color w:val="auto"/>
      <w:sz w:val="24"/>
      <w:szCs w:val="24"/>
    </w:rPr>
  </w:style>
  <w:style w:type="character" w:styleId="770" w:customStyle="1">
    <w:name w:val="ListLabel 44"/>
    <w:qFormat/>
    <w:rPr>
      <w:color w:val="auto"/>
    </w:rPr>
  </w:style>
  <w:style w:type="character" w:styleId="771" w:customStyle="1">
    <w:name w:val="ListLabel 45"/>
    <w:qFormat/>
    <w:rPr>
      <w:rFonts w:cs="Symbol"/>
    </w:rPr>
  </w:style>
  <w:style w:type="character" w:styleId="772" w:customStyle="1">
    <w:name w:val="ListLabel 46"/>
    <w:qFormat/>
    <w:rPr>
      <w:rFonts w:cs="Courier New"/>
    </w:rPr>
  </w:style>
  <w:style w:type="character" w:styleId="773" w:customStyle="1">
    <w:name w:val="ListLabel 47"/>
    <w:qFormat/>
    <w:rPr>
      <w:rFonts w:cs="Wingdings"/>
    </w:rPr>
  </w:style>
  <w:style w:type="character" w:styleId="774" w:customStyle="1">
    <w:name w:val="ListLabel 48"/>
    <w:qFormat/>
    <w:rPr>
      <w:rFonts w:cs="Symbol"/>
    </w:rPr>
  </w:style>
  <w:style w:type="character" w:styleId="775" w:customStyle="1">
    <w:name w:val="ListLabel 49"/>
    <w:qFormat/>
    <w:rPr>
      <w:rFonts w:cs="Courier New"/>
    </w:rPr>
  </w:style>
  <w:style w:type="character" w:styleId="776" w:customStyle="1">
    <w:name w:val="ListLabel 50"/>
    <w:qFormat/>
    <w:rPr>
      <w:rFonts w:cs="Wingdings"/>
    </w:rPr>
  </w:style>
  <w:style w:type="character" w:styleId="777" w:customStyle="1">
    <w:name w:val="ListLabel 51"/>
    <w:qFormat/>
    <w:rPr>
      <w:rFonts w:cs="Symbol"/>
    </w:rPr>
  </w:style>
  <w:style w:type="character" w:styleId="778" w:customStyle="1">
    <w:name w:val="ListLabel 52"/>
    <w:qFormat/>
    <w:rPr>
      <w:rFonts w:cs="Courier New"/>
    </w:rPr>
  </w:style>
  <w:style w:type="character" w:styleId="779" w:customStyle="1">
    <w:name w:val="ListLabel 53"/>
    <w:qFormat/>
    <w:rPr>
      <w:rFonts w:cs="Wingdings"/>
    </w:rPr>
  </w:style>
  <w:style w:type="character" w:styleId="780" w:customStyle="1">
    <w:name w:val="ListLabel 54"/>
    <w:qFormat/>
    <w:rPr>
      <w:rFonts w:cs="Times New Roman"/>
      <w:color w:val="auto"/>
      <w:sz w:val="24"/>
      <w:szCs w:val="24"/>
    </w:rPr>
  </w:style>
  <w:style w:type="character" w:styleId="781" w:customStyle="1">
    <w:name w:val="ListLabel 55"/>
    <w:qFormat/>
    <w:rPr>
      <w:color w:val="auto"/>
      <w:sz w:val="24"/>
      <w:szCs w:val="24"/>
    </w:rPr>
  </w:style>
  <w:style w:type="character" w:styleId="782" w:customStyle="1">
    <w:name w:val="ListLabel 56"/>
    <w:qFormat/>
    <w:rPr>
      <w:rFonts w:cs="Times New Roman"/>
      <w:color w:val="auto"/>
      <w:sz w:val="24"/>
      <w:szCs w:val="24"/>
    </w:rPr>
  </w:style>
  <w:style w:type="character" w:styleId="783" w:customStyle="1">
    <w:name w:val="ListLabel 57"/>
    <w:qFormat/>
    <w:rPr>
      <w:rFonts w:eastAsia="Times New Roman"/>
      <w:color w:val="auto"/>
      <w:sz w:val="24"/>
      <w:szCs w:val="24"/>
    </w:rPr>
  </w:style>
  <w:style w:type="character" w:styleId="784" w:customStyle="1">
    <w:name w:val="ListLabel 58"/>
    <w:qFormat/>
    <w:rPr>
      <w:color w:val="auto"/>
      <w:sz w:val="24"/>
      <w:szCs w:val="24"/>
    </w:rPr>
  </w:style>
  <w:style w:type="character" w:styleId="785" w:customStyle="1">
    <w:name w:val="ListLabel 59"/>
    <w:qFormat/>
    <w:rPr>
      <w:rFonts w:cs="Times New Roman"/>
      <w:color w:val="auto"/>
      <w:sz w:val="24"/>
      <w:szCs w:val="24"/>
    </w:rPr>
  </w:style>
  <w:style w:type="character" w:styleId="786" w:customStyle="1">
    <w:name w:val="ListLabel 60"/>
    <w:qFormat/>
    <w:rPr>
      <w:color w:val="auto"/>
      <w:sz w:val="24"/>
      <w:szCs w:val="24"/>
    </w:rPr>
  </w:style>
  <w:style w:type="character" w:styleId="787" w:customStyle="1">
    <w:name w:val="Заголовок 3 Знак"/>
    <w:basedOn w:val="713"/>
    <w:semiHidden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788">
    <w:name w:val="Strong"/>
    <w:basedOn w:val="713"/>
    <w:uiPriority w:val="22"/>
    <w:qFormat/>
    <w:rPr>
      <w:b/>
      <w:bCs/>
    </w:rPr>
  </w:style>
  <w:style w:type="character" w:styleId="789" w:customStyle="1">
    <w:name w:val="Абзац списка Знак"/>
    <w:basedOn w:val="713"/>
    <w:uiPriority w:val="34"/>
    <w:qFormat/>
    <w:rPr>
      <w:rFonts w:cs="Calibri"/>
      <w:sz w:val="22"/>
      <w:szCs w:val="22"/>
      <w:lang w:eastAsia="en-US"/>
    </w:rPr>
  </w:style>
  <w:style w:type="character" w:styleId="790" w:customStyle="1">
    <w:name w:val="ListLabel 61"/>
    <w:qFormat/>
    <w:rPr>
      <w:rFonts w:ascii="Times New Roman" w:hAnsi="Times New Roman" w:cs="Times New Roman"/>
      <w:color w:val="auto"/>
      <w:sz w:val="24"/>
      <w:szCs w:val="24"/>
    </w:rPr>
  </w:style>
  <w:style w:type="character" w:styleId="791" w:customStyle="1">
    <w:name w:val="ListLabel 62"/>
    <w:qFormat/>
    <w:rPr>
      <w:rFonts w:ascii="Times New Roman" w:hAnsi="Times New Roman"/>
      <w:color w:val="auto"/>
      <w:sz w:val="24"/>
      <w:szCs w:val="24"/>
    </w:rPr>
  </w:style>
  <w:style w:type="character" w:styleId="792" w:customStyle="1">
    <w:name w:val="ListLabel 63"/>
    <w:qFormat/>
    <w:rPr>
      <w:rFonts w:ascii="Times New Roman" w:hAnsi="Times New Roman" w:cs="Times New Roman"/>
      <w:color w:val="auto"/>
      <w:sz w:val="24"/>
      <w:szCs w:val="24"/>
    </w:rPr>
  </w:style>
  <w:style w:type="character" w:styleId="793" w:customStyle="1">
    <w:name w:val="ListLabel 64"/>
    <w:qFormat/>
    <w:rPr>
      <w:rFonts w:ascii="Times New Roman" w:hAnsi="Times New Roman" w:cs="Arial"/>
      <w:color w:val="auto"/>
      <w:sz w:val="24"/>
      <w:szCs w:val="20"/>
    </w:rPr>
  </w:style>
  <w:style w:type="character" w:styleId="794" w:customStyle="1">
    <w:name w:val="ListLabel 65"/>
    <w:qFormat/>
    <w:rPr>
      <w:rFonts w:ascii="Times New Roman" w:hAnsi="Times New Roman" w:cs="Arial"/>
      <w:color w:val="auto"/>
      <w:sz w:val="24"/>
      <w:szCs w:val="20"/>
    </w:rPr>
  </w:style>
  <w:style w:type="character" w:styleId="795" w:customStyle="1">
    <w:name w:val="ListLabel 66"/>
    <w:qFormat/>
    <w:rPr>
      <w:rFonts w:ascii="Times New Roman" w:hAnsi="Times New Roman" w:cs="Arial"/>
      <w:color w:val="auto"/>
      <w:sz w:val="24"/>
      <w:szCs w:val="20"/>
    </w:rPr>
  </w:style>
  <w:style w:type="character" w:styleId="796" w:customStyle="1">
    <w:name w:val="ListLabel 67"/>
    <w:qFormat/>
    <w:rPr>
      <w:rFonts w:ascii="Times New Roman" w:hAnsi="Times New Roman" w:eastAsia="Calibri"/>
      <w:b/>
      <w:sz w:val="24"/>
    </w:rPr>
  </w:style>
  <w:style w:type="character" w:styleId="797" w:customStyle="1">
    <w:name w:val="ListLabel 68"/>
    <w:qFormat/>
    <w:rPr>
      <w:rFonts w:ascii="Times New Roman" w:hAnsi="Times New Roman" w:eastAsia="Times New Roman" w:cs="Times New Roman"/>
      <w:sz w:val="24"/>
    </w:rPr>
  </w:style>
  <w:style w:type="character" w:styleId="798" w:customStyle="1">
    <w:name w:val="ListLabel 69"/>
    <w:qFormat/>
    <w:rPr>
      <w:rFonts w:ascii="Times New Roman" w:hAnsi="Times New Roman" w:eastAsia="Times New Roman" w:cs="Times New Roman"/>
      <w:sz w:val="24"/>
    </w:rPr>
  </w:style>
  <w:style w:type="character" w:styleId="799" w:customStyle="1">
    <w:name w:val="ListLabel 70"/>
    <w:qFormat/>
    <w:rPr>
      <w:rFonts w:ascii="Times New Roman" w:hAnsi="Times New Roman" w:eastAsia="Times New Roman" w:cs="Times New Roman"/>
      <w:sz w:val="24"/>
    </w:rPr>
  </w:style>
  <w:style w:type="character" w:styleId="800" w:customStyle="1">
    <w:name w:val="ListLabel 71"/>
    <w:qFormat/>
    <w:rPr>
      <w:rFonts w:ascii="Times New Roman" w:hAnsi="Times New Roman" w:eastAsia="Times New Roman" w:cs="Times New Roman"/>
      <w:sz w:val="24"/>
    </w:rPr>
  </w:style>
  <w:style w:type="paragraph" w:styleId="801" w:customStyle="1">
    <w:name w:val="Heading"/>
    <w:basedOn w:val="710"/>
    <w:next w:val="802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802">
    <w:name w:val="Body Text"/>
    <w:basedOn w:val="710"/>
    <w:pPr>
      <w:spacing w:after="140" w:line="276" w:lineRule="auto"/>
    </w:pPr>
  </w:style>
  <w:style w:type="paragraph" w:styleId="803">
    <w:name w:val="List"/>
    <w:basedOn w:val="802"/>
    <w:rPr>
      <w:rFonts w:cs="Lohit Devanagari"/>
    </w:rPr>
  </w:style>
  <w:style w:type="paragraph" w:styleId="804">
    <w:name w:val="Caption"/>
    <w:basedOn w:val="710"/>
    <w:qFormat/>
    <w:pPr>
      <w:spacing w:before="120" w:after="120"/>
      <w:suppressLineNumbers/>
    </w:pPr>
    <w:rPr>
      <w:rFonts w:cs="Lohit Devanagari"/>
      <w:i/>
      <w:iCs/>
    </w:rPr>
  </w:style>
  <w:style w:type="paragraph" w:styleId="805" w:customStyle="1">
    <w:name w:val="Index"/>
    <w:basedOn w:val="710"/>
    <w:qFormat/>
    <w:pPr>
      <w:suppressLineNumbers/>
    </w:pPr>
    <w:rPr>
      <w:rFonts w:cs="Lohit Devanagari"/>
    </w:rPr>
  </w:style>
  <w:style w:type="paragraph" w:styleId="806">
    <w:name w:val="List Paragraph"/>
    <w:basedOn w:val="710"/>
    <w:uiPriority w:val="34"/>
    <w:qFormat/>
    <w:pPr>
      <w:ind w:left="720"/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807" w:customStyle="1">
    <w:name w:val="L нумерованный список"/>
    <w:basedOn w:val="710"/>
    <w:qFormat/>
    <w:pPr>
      <w:tabs>
        <w:tab w:val="left" w:pos="1134" w:leader="none"/>
      </w:tabs>
    </w:pPr>
    <w:rPr>
      <w:rFonts w:ascii="Arial" w:hAnsi="Arial" w:cs="Arial"/>
    </w:rPr>
  </w:style>
  <w:style w:type="paragraph" w:styleId="808">
    <w:name w:val="annotation text"/>
    <w:basedOn w:val="710"/>
    <w:uiPriority w:val="99"/>
    <w:semiHidden/>
    <w:qFormat/>
    <w:pPr>
      <w:spacing w:line="240" w:lineRule="auto"/>
    </w:pPr>
    <w:rPr>
      <w:sz w:val="20"/>
      <w:szCs w:val="20"/>
    </w:rPr>
  </w:style>
  <w:style w:type="paragraph" w:styleId="809">
    <w:name w:val="annotation subject"/>
    <w:basedOn w:val="808"/>
    <w:uiPriority w:val="99"/>
    <w:semiHidden/>
    <w:qFormat/>
    <w:rPr>
      <w:b/>
      <w:bCs/>
    </w:rPr>
  </w:style>
  <w:style w:type="paragraph" w:styleId="810">
    <w:name w:val="Balloon Text"/>
    <w:basedOn w:val="710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811">
    <w:name w:val="Header"/>
    <w:basedOn w:val="710"/>
    <w:uiPriority w:val="99"/>
    <w:pPr>
      <w:spacing w:line="240" w:lineRule="auto"/>
      <w:tabs>
        <w:tab w:val="center" w:pos="4677" w:leader="none"/>
        <w:tab w:val="right" w:pos="9355" w:leader="none"/>
      </w:tabs>
    </w:pPr>
  </w:style>
  <w:style w:type="paragraph" w:styleId="812">
    <w:name w:val="Footer"/>
    <w:basedOn w:val="710"/>
    <w:uiPriority w:val="99"/>
    <w:pPr>
      <w:spacing w:line="240" w:lineRule="auto"/>
      <w:tabs>
        <w:tab w:val="center" w:pos="4677" w:leader="none"/>
        <w:tab w:val="right" w:pos="9355" w:leader="none"/>
      </w:tabs>
    </w:pPr>
  </w:style>
  <w:style w:type="paragraph" w:styleId="813" w:customStyle="1">
    <w:name w:val="Обычны"/>
    <w:uiPriority w:val="99"/>
    <w:qFormat/>
    <w:pPr>
      <w:widowControl w:val="off"/>
    </w:pPr>
    <w:rPr>
      <w:rFonts w:ascii="Times New Roman" w:hAnsi="Times New Roman" w:eastAsia="Times New Roman"/>
      <w:sz w:val="24"/>
    </w:rPr>
  </w:style>
  <w:style w:type="paragraph" w:styleId="814">
    <w:name w:val="Normal (Web)"/>
    <w:basedOn w:val="710"/>
    <w:uiPriority w:val="99"/>
    <w:semiHidden/>
    <w:qFormat/>
    <w:pPr>
      <w:jc w:val="left"/>
      <w:spacing w:beforeAutospacing="1" w:afterAutospacing="1" w:line="240" w:lineRule="auto"/>
    </w:pPr>
    <w:rPr>
      <w:rFonts w:ascii="Times New Roman" w:hAnsi="Times New Roman" w:cs="Times New Roman"/>
    </w:rPr>
  </w:style>
  <w:style w:type="paragraph" w:styleId="815">
    <w:name w:val="Revision"/>
    <w:uiPriority w:val="99"/>
    <w:semiHidden/>
    <w:qFormat/>
    <w:rPr>
      <w:rFonts w:eastAsia="Times New Roman" w:cs="Calibri"/>
      <w:sz w:val="24"/>
      <w:szCs w:val="24"/>
    </w:rPr>
  </w:style>
  <w:style w:type="table" w:styleId="816">
    <w:name w:val="Table Grid"/>
    <w:basedOn w:val="71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7" w:customStyle="1">
    <w:name w:val="Table Normal"/>
    <w:rPr>
      <w:lang w:eastAsia="zh-CN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818">
    <w:name w:val="Hyperlink"/>
    <w:basedOn w:val="713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B0D76-2AC8-421B-87C1-02111719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ООО "Б152"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Volodin</dc:creator>
  <dc:description/>
  <dc:language>en-US</dc:language>
  <cp:lastModifiedBy>Роман Торопов</cp:lastModifiedBy>
  <cp:revision>3</cp:revision>
  <dcterms:created xsi:type="dcterms:W3CDTF">2025-10-17T04:42:00Z</dcterms:created>
  <dcterms:modified xsi:type="dcterms:W3CDTF">2025-10-21T05:24:16Z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ООО "Б152"</vt:lpwstr>
  </property>
  <property fmtid="{D5CDD505-2E9C-101B-9397-08002B2CF9AE}" pid="4" name="DocSecurity">
    <vt:i4>0</vt:i4>
  </property>
  <property fmtid="{D5CDD505-2E9C-101B-9397-08002B2CF9AE}" pid="5" name="HyperlinkBase">
    <vt:lpwstr>www.b-152.ru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